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C6" w:rsidRDefault="00084FF8" w:rsidP="00AB4F26">
      <w:pPr>
        <w:jc w:val="center"/>
        <w:rPr>
          <w:rFonts w:ascii="雅坊美工12" w:eastAsia="雅坊美工12" w:hint="eastAsia"/>
          <w:sz w:val="28"/>
          <w:szCs w:val="28"/>
        </w:rPr>
      </w:pPr>
      <w:r w:rsidRPr="00084FF8">
        <w:rPr>
          <w:rFonts w:ascii="雅坊美工12" w:eastAsia="雅坊美工12" w:hint="eastAsia"/>
          <w:sz w:val="28"/>
          <w:szCs w:val="28"/>
        </w:rPr>
        <w:t xml:space="preserve">中華科技大學 </w:t>
      </w:r>
      <w:proofErr w:type="gramStart"/>
      <w:r w:rsidRPr="00084FF8">
        <w:rPr>
          <w:rFonts w:ascii="雅坊美工12" w:eastAsia="雅坊美工12" w:hint="eastAsia"/>
          <w:sz w:val="28"/>
          <w:szCs w:val="28"/>
        </w:rPr>
        <w:t>學輔中心</w:t>
      </w:r>
      <w:proofErr w:type="gramEnd"/>
      <w:r w:rsidRPr="00084FF8">
        <w:rPr>
          <w:rFonts w:ascii="雅坊美工12" w:eastAsia="雅坊美工12" w:hint="eastAsia"/>
          <w:sz w:val="28"/>
          <w:szCs w:val="28"/>
        </w:rPr>
        <w:t xml:space="preserve"> 圖書目錄</w:t>
      </w:r>
    </w:p>
    <w:p w:rsidR="00AA72C6" w:rsidRPr="00E94D8C" w:rsidRDefault="00E94D8C" w:rsidP="00AB4F26">
      <w:pPr>
        <w:jc w:val="center"/>
        <w:rPr>
          <w:rFonts w:ascii="雅坊美工12" w:eastAsia="雅坊美工12" w:hAnsi="細明體" w:cs="細明體" w:hint="eastAsia"/>
          <w:sz w:val="28"/>
          <w:szCs w:val="28"/>
        </w:rPr>
      </w:pPr>
      <w:r w:rsidRPr="00E94D8C">
        <w:rPr>
          <w:rFonts w:ascii="雅坊美工12" w:eastAsia="雅坊美工12" w:hint="eastAsia"/>
          <w:sz w:val="28"/>
          <w:szCs w:val="28"/>
        </w:rPr>
        <w:t>O</w:t>
      </w:r>
      <w:r w:rsidRPr="00E94D8C">
        <w:rPr>
          <w:rFonts w:ascii="雅坊美工12" w:eastAsia="雅坊美工12" w:hAnsi="細明體" w:cs="細明體" w:hint="eastAsia"/>
          <w:sz w:val="28"/>
          <w:szCs w:val="28"/>
        </w:rPr>
        <w:t>圓神 方智</w:t>
      </w:r>
    </w:p>
    <w:tbl>
      <w:tblPr>
        <w:tblStyle w:val="a3"/>
        <w:tblW w:w="10601" w:type="dxa"/>
        <w:tblLook w:val="04A0" w:firstRow="1" w:lastRow="0" w:firstColumn="1" w:lastColumn="0" w:noHBand="0" w:noVBand="1"/>
      </w:tblPr>
      <w:tblGrid>
        <w:gridCol w:w="3227"/>
        <w:gridCol w:w="4252"/>
        <w:gridCol w:w="3122"/>
      </w:tblGrid>
      <w:tr w:rsidR="00084FF8" w:rsidRPr="00084FF8" w:rsidTr="00A160C4">
        <w:tc>
          <w:tcPr>
            <w:tcW w:w="3227" w:type="dxa"/>
            <w:tcBorders>
              <w:top w:val="dotDash" w:sz="12" w:space="0" w:color="auto"/>
              <w:left w:val="dotDash" w:sz="12" w:space="0" w:color="auto"/>
              <w:bottom w:val="single" w:sz="4" w:space="0" w:color="auto"/>
            </w:tcBorders>
          </w:tcPr>
          <w:p w:rsidR="00084FF8" w:rsidRPr="005D4D93" w:rsidRDefault="00084FF8" w:rsidP="005D4D93">
            <w:pPr>
              <w:jc w:val="center"/>
              <w:rPr>
                <w:rFonts w:ascii="雅坊美工12" w:eastAsia="雅坊美工12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Ansi="細明體" w:cs="細明體" w:hint="eastAsia"/>
                <w:sz w:val="26"/>
                <w:szCs w:val="26"/>
              </w:rPr>
              <w:t>編號</w:t>
            </w:r>
          </w:p>
        </w:tc>
        <w:tc>
          <w:tcPr>
            <w:tcW w:w="4252" w:type="dxa"/>
            <w:tcBorders>
              <w:top w:val="dotDash" w:sz="12" w:space="0" w:color="auto"/>
              <w:bottom w:val="single" w:sz="4" w:space="0" w:color="auto"/>
            </w:tcBorders>
          </w:tcPr>
          <w:p w:rsidR="00084FF8" w:rsidRPr="005D4D93" w:rsidRDefault="00084FF8" w:rsidP="005D4D93">
            <w:pPr>
              <w:jc w:val="center"/>
              <w:rPr>
                <w:rFonts w:ascii="雅坊美工12" w:eastAsia="雅坊美工12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Ansi="細明體" w:cs="細明體" w:hint="eastAsia"/>
                <w:sz w:val="26"/>
                <w:szCs w:val="26"/>
              </w:rPr>
              <w:t>書名</w:t>
            </w:r>
          </w:p>
        </w:tc>
        <w:tc>
          <w:tcPr>
            <w:tcW w:w="3122" w:type="dxa"/>
            <w:tcBorders>
              <w:top w:val="dotDash" w:sz="12" w:space="0" w:color="auto"/>
              <w:bottom w:val="single" w:sz="4" w:space="0" w:color="auto"/>
              <w:right w:val="dotDash" w:sz="12" w:space="0" w:color="auto"/>
            </w:tcBorders>
          </w:tcPr>
          <w:p w:rsidR="00084FF8" w:rsidRPr="005D4D93" w:rsidRDefault="00084FF8" w:rsidP="005D4D93">
            <w:pPr>
              <w:jc w:val="center"/>
              <w:rPr>
                <w:rFonts w:ascii="雅坊美工12" w:eastAsia="雅坊美工12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Ansi="細明體" w:cs="細明體" w:hint="eastAsia"/>
                <w:sz w:val="26"/>
                <w:szCs w:val="26"/>
              </w:rPr>
              <w:t>出版社</w:t>
            </w:r>
          </w:p>
        </w:tc>
      </w:tr>
      <w:tr w:rsidR="00E94D8C" w:rsidRPr="00084FF8" w:rsidTr="00A160C4">
        <w:tc>
          <w:tcPr>
            <w:tcW w:w="3227" w:type="dxa"/>
            <w:tcBorders>
              <w:left w:val="dotDash" w:sz="12" w:space="0" w:color="auto"/>
            </w:tcBorders>
            <w:vAlign w:val="center"/>
          </w:tcPr>
          <w:p w:rsidR="00E94D8C" w:rsidRPr="005D4D93" w:rsidRDefault="00E94D8C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O002</w:t>
            </w:r>
          </w:p>
        </w:tc>
        <w:tc>
          <w:tcPr>
            <w:tcW w:w="4252" w:type="dxa"/>
            <w:vAlign w:val="center"/>
          </w:tcPr>
          <w:p w:rsidR="00E94D8C" w:rsidRPr="005D4D93" w:rsidRDefault="00E94D8C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人生中不可不想的事</w:t>
            </w:r>
          </w:p>
        </w:tc>
        <w:tc>
          <w:tcPr>
            <w:tcW w:w="3122" w:type="dxa"/>
            <w:tcBorders>
              <w:right w:val="dotDash" w:sz="12" w:space="0" w:color="auto"/>
            </w:tcBorders>
            <w:vAlign w:val="center"/>
          </w:tcPr>
          <w:p w:rsidR="00E94D8C" w:rsidRPr="005D4D93" w:rsidRDefault="00E94D8C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方智出版社</w:t>
            </w:r>
          </w:p>
        </w:tc>
      </w:tr>
      <w:tr w:rsidR="00E94D8C" w:rsidRPr="00084FF8" w:rsidTr="00A160C4">
        <w:tc>
          <w:tcPr>
            <w:tcW w:w="3227" w:type="dxa"/>
            <w:tcBorders>
              <w:left w:val="dotDash" w:sz="12" w:space="0" w:color="auto"/>
            </w:tcBorders>
            <w:vAlign w:val="center"/>
          </w:tcPr>
          <w:p w:rsidR="00E94D8C" w:rsidRPr="005D4D93" w:rsidRDefault="00E94D8C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O004</w:t>
            </w:r>
          </w:p>
        </w:tc>
        <w:tc>
          <w:tcPr>
            <w:tcW w:w="4252" w:type="dxa"/>
            <w:vAlign w:val="center"/>
          </w:tcPr>
          <w:p w:rsidR="00E94D8C" w:rsidRPr="005D4D93" w:rsidRDefault="00E94D8C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別為小事抓狂</w:t>
            </w:r>
          </w:p>
        </w:tc>
        <w:tc>
          <w:tcPr>
            <w:tcW w:w="3122" w:type="dxa"/>
            <w:tcBorders>
              <w:right w:val="dotDash" w:sz="12" w:space="0" w:color="auto"/>
            </w:tcBorders>
            <w:vAlign w:val="center"/>
          </w:tcPr>
          <w:p w:rsidR="00E94D8C" w:rsidRPr="005D4D93" w:rsidRDefault="00E94D8C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時報文化出版社</w:t>
            </w:r>
          </w:p>
        </w:tc>
      </w:tr>
      <w:tr w:rsidR="00E94D8C" w:rsidRPr="00084FF8" w:rsidTr="00A160C4">
        <w:tc>
          <w:tcPr>
            <w:tcW w:w="3227" w:type="dxa"/>
            <w:tcBorders>
              <w:left w:val="dotDash" w:sz="12" w:space="0" w:color="auto"/>
            </w:tcBorders>
            <w:vAlign w:val="center"/>
          </w:tcPr>
          <w:p w:rsidR="00E94D8C" w:rsidRPr="005D4D93" w:rsidRDefault="00E94D8C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O006</w:t>
            </w:r>
          </w:p>
        </w:tc>
        <w:tc>
          <w:tcPr>
            <w:tcW w:w="4252" w:type="dxa"/>
            <w:vAlign w:val="center"/>
          </w:tcPr>
          <w:p w:rsidR="00E94D8C" w:rsidRPr="005D4D93" w:rsidRDefault="00E94D8C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秘密</w:t>
            </w:r>
          </w:p>
        </w:tc>
        <w:tc>
          <w:tcPr>
            <w:tcW w:w="3122" w:type="dxa"/>
            <w:tcBorders>
              <w:right w:val="dotDash" w:sz="12" w:space="0" w:color="auto"/>
            </w:tcBorders>
            <w:vAlign w:val="center"/>
          </w:tcPr>
          <w:p w:rsidR="00E94D8C" w:rsidRPr="005D4D93" w:rsidRDefault="00E94D8C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proofErr w:type="gramStart"/>
            <w:r w:rsidRPr="005D4D93">
              <w:rPr>
                <w:rFonts w:ascii="雅坊美工12" w:eastAsia="雅坊美工12" w:hint="eastAsia"/>
                <w:sz w:val="26"/>
                <w:szCs w:val="26"/>
              </w:rPr>
              <w:t>圓神方智</w:t>
            </w:r>
            <w:proofErr w:type="gramEnd"/>
            <w:r w:rsidRPr="005D4D93">
              <w:rPr>
                <w:rFonts w:ascii="雅坊美工12" w:eastAsia="雅坊美工12" w:hint="eastAsia"/>
                <w:sz w:val="26"/>
                <w:szCs w:val="26"/>
              </w:rPr>
              <w:t>出版社</w:t>
            </w:r>
          </w:p>
        </w:tc>
      </w:tr>
      <w:tr w:rsidR="00E94D8C" w:rsidRPr="00084FF8" w:rsidTr="00A160C4">
        <w:tc>
          <w:tcPr>
            <w:tcW w:w="3227" w:type="dxa"/>
            <w:tcBorders>
              <w:left w:val="dotDash" w:sz="12" w:space="0" w:color="auto"/>
            </w:tcBorders>
            <w:vAlign w:val="center"/>
          </w:tcPr>
          <w:p w:rsidR="00E94D8C" w:rsidRPr="005D4D93" w:rsidRDefault="00E94D8C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O011</w:t>
            </w:r>
          </w:p>
        </w:tc>
        <w:tc>
          <w:tcPr>
            <w:tcW w:w="4252" w:type="dxa"/>
            <w:vAlign w:val="center"/>
          </w:tcPr>
          <w:p w:rsidR="00E94D8C" w:rsidRPr="005D4D93" w:rsidRDefault="00E94D8C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全世界最有影響力的女人</w:t>
            </w:r>
          </w:p>
        </w:tc>
        <w:tc>
          <w:tcPr>
            <w:tcW w:w="3122" w:type="dxa"/>
            <w:tcBorders>
              <w:right w:val="dotDash" w:sz="12" w:space="0" w:color="auto"/>
            </w:tcBorders>
            <w:vAlign w:val="center"/>
          </w:tcPr>
          <w:p w:rsidR="00E94D8C" w:rsidRPr="005D4D93" w:rsidRDefault="00E94D8C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圓神出版社</w:t>
            </w:r>
          </w:p>
        </w:tc>
      </w:tr>
      <w:tr w:rsidR="00E94D8C" w:rsidRPr="00084FF8" w:rsidTr="00A160C4">
        <w:tc>
          <w:tcPr>
            <w:tcW w:w="3227" w:type="dxa"/>
            <w:tcBorders>
              <w:left w:val="dotDash" w:sz="12" w:space="0" w:color="auto"/>
            </w:tcBorders>
            <w:vAlign w:val="center"/>
          </w:tcPr>
          <w:p w:rsidR="00E94D8C" w:rsidRPr="005D4D93" w:rsidRDefault="00E94D8C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O012</w:t>
            </w:r>
          </w:p>
        </w:tc>
        <w:tc>
          <w:tcPr>
            <w:tcW w:w="4252" w:type="dxa"/>
            <w:vAlign w:val="center"/>
          </w:tcPr>
          <w:p w:rsidR="00E94D8C" w:rsidRPr="005D4D93" w:rsidRDefault="00E94D8C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我的家在高原上</w:t>
            </w:r>
          </w:p>
        </w:tc>
        <w:tc>
          <w:tcPr>
            <w:tcW w:w="3122" w:type="dxa"/>
            <w:tcBorders>
              <w:right w:val="dotDash" w:sz="12" w:space="0" w:color="auto"/>
            </w:tcBorders>
            <w:vAlign w:val="center"/>
          </w:tcPr>
          <w:p w:rsidR="00E94D8C" w:rsidRPr="005D4D93" w:rsidRDefault="00E94D8C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proofErr w:type="gramStart"/>
            <w:r w:rsidRPr="005D4D93">
              <w:rPr>
                <w:rFonts w:ascii="雅坊美工12" w:eastAsia="雅坊美工12" w:hint="eastAsia"/>
                <w:sz w:val="26"/>
                <w:szCs w:val="26"/>
              </w:rPr>
              <w:t>圓神圓神</w:t>
            </w:r>
            <w:proofErr w:type="gramEnd"/>
            <w:r w:rsidRPr="005D4D93">
              <w:rPr>
                <w:rFonts w:ascii="雅坊美工12" w:eastAsia="雅坊美工12" w:hint="eastAsia"/>
                <w:sz w:val="26"/>
                <w:szCs w:val="26"/>
              </w:rPr>
              <w:t>出版社</w:t>
            </w:r>
          </w:p>
        </w:tc>
      </w:tr>
      <w:tr w:rsidR="00E94D8C" w:rsidRPr="00084FF8" w:rsidTr="00A160C4">
        <w:tc>
          <w:tcPr>
            <w:tcW w:w="3227" w:type="dxa"/>
            <w:tcBorders>
              <w:left w:val="dotDash" w:sz="12" w:space="0" w:color="auto"/>
            </w:tcBorders>
            <w:vAlign w:val="center"/>
          </w:tcPr>
          <w:p w:rsidR="00E94D8C" w:rsidRPr="005D4D93" w:rsidRDefault="00E94D8C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O015</w:t>
            </w:r>
          </w:p>
        </w:tc>
        <w:tc>
          <w:tcPr>
            <w:tcW w:w="4252" w:type="dxa"/>
            <w:vAlign w:val="center"/>
          </w:tcPr>
          <w:p w:rsidR="00E94D8C" w:rsidRPr="005D4D93" w:rsidRDefault="00E94D8C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為自己出征</w:t>
            </w:r>
          </w:p>
        </w:tc>
        <w:tc>
          <w:tcPr>
            <w:tcW w:w="3122" w:type="dxa"/>
            <w:tcBorders>
              <w:right w:val="dotDash" w:sz="12" w:space="0" w:color="auto"/>
            </w:tcBorders>
            <w:vAlign w:val="center"/>
          </w:tcPr>
          <w:p w:rsidR="00E94D8C" w:rsidRPr="005D4D93" w:rsidRDefault="00E94D8C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方智出版社</w:t>
            </w:r>
          </w:p>
        </w:tc>
      </w:tr>
      <w:tr w:rsidR="00E94D8C" w:rsidRPr="00084FF8" w:rsidTr="00A160C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227" w:type="dxa"/>
            <w:tcBorders>
              <w:left w:val="dotDash" w:sz="12" w:space="0" w:color="auto"/>
              <w:bottom w:val="single" w:sz="4" w:space="0" w:color="auto"/>
            </w:tcBorders>
            <w:vAlign w:val="center"/>
          </w:tcPr>
          <w:p w:rsidR="00E94D8C" w:rsidRPr="005D4D93" w:rsidRDefault="00E94D8C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O016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E94D8C" w:rsidRPr="005D4D93" w:rsidRDefault="00E94D8C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proofErr w:type="gramStart"/>
            <w:r w:rsidRPr="005D4D93">
              <w:rPr>
                <w:rFonts w:ascii="雅坊美工12" w:eastAsia="雅坊美工12" w:hint="eastAsia"/>
                <w:sz w:val="26"/>
                <w:szCs w:val="26"/>
              </w:rPr>
              <w:t>萊</w:t>
            </w:r>
            <w:proofErr w:type="gramEnd"/>
            <w:r w:rsidRPr="005D4D93">
              <w:rPr>
                <w:rFonts w:ascii="雅坊美工12" w:eastAsia="雅坊美工12" w:hint="eastAsia"/>
                <w:sz w:val="26"/>
                <w:szCs w:val="26"/>
              </w:rPr>
              <w:t>茵情人</w:t>
            </w:r>
          </w:p>
        </w:tc>
        <w:tc>
          <w:tcPr>
            <w:tcW w:w="3122" w:type="dxa"/>
            <w:tcBorders>
              <w:bottom w:val="single" w:sz="4" w:space="0" w:color="auto"/>
              <w:right w:val="dotDash" w:sz="12" w:space="0" w:color="auto"/>
            </w:tcBorders>
            <w:vAlign w:val="center"/>
          </w:tcPr>
          <w:p w:rsidR="00E94D8C" w:rsidRPr="005D4D93" w:rsidRDefault="00E94D8C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圓神出版社</w:t>
            </w:r>
          </w:p>
        </w:tc>
      </w:tr>
      <w:tr w:rsidR="00E94D8C" w:rsidRPr="00084FF8" w:rsidTr="00005FF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E94D8C" w:rsidRPr="005D4D93" w:rsidRDefault="00E94D8C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O024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D8C" w:rsidRPr="005D4D93" w:rsidRDefault="00E94D8C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五體</w:t>
            </w:r>
            <w:proofErr w:type="gramStart"/>
            <w:r w:rsidRPr="005D4D93">
              <w:rPr>
                <w:rFonts w:ascii="雅坊美工12" w:eastAsia="雅坊美工12" w:hint="eastAsia"/>
                <w:sz w:val="26"/>
                <w:szCs w:val="26"/>
              </w:rPr>
              <w:t>不滿足</w:t>
            </w:r>
            <w:proofErr w:type="gramEnd"/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E94D8C" w:rsidRPr="005D4D93" w:rsidRDefault="00E94D8C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圓神出版社</w:t>
            </w:r>
          </w:p>
        </w:tc>
      </w:tr>
      <w:tr w:rsidR="00E94D8C" w:rsidRPr="00084FF8" w:rsidTr="00005FF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E94D8C" w:rsidRPr="005D4D93" w:rsidRDefault="00E94D8C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O026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D8C" w:rsidRPr="005D4D93" w:rsidRDefault="00E94D8C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輪轉人生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E94D8C" w:rsidRPr="005D4D93" w:rsidRDefault="00E94D8C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圓神出版社</w:t>
            </w:r>
          </w:p>
        </w:tc>
      </w:tr>
      <w:tr w:rsidR="00E94D8C" w:rsidRPr="00084FF8" w:rsidTr="00005FF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E94D8C" w:rsidRPr="005D4D93" w:rsidRDefault="00E94D8C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O029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D8C" w:rsidRPr="005D4D93" w:rsidRDefault="00E94D8C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proofErr w:type="gramStart"/>
            <w:r w:rsidRPr="005D4D93">
              <w:rPr>
                <w:rFonts w:ascii="雅坊美工12" w:eastAsia="雅坊美工12" w:hint="eastAsia"/>
                <w:sz w:val="26"/>
                <w:szCs w:val="26"/>
              </w:rPr>
              <w:t>愛呆西非連加恩</w:t>
            </w:r>
            <w:proofErr w:type="gramEnd"/>
          </w:p>
        </w:tc>
        <w:tc>
          <w:tcPr>
            <w:tcW w:w="3122" w:type="dxa"/>
            <w:tcBorders>
              <w:bottom w:val="single" w:sz="4" w:space="0" w:color="auto"/>
              <w:right w:val="dotDash" w:sz="12" w:space="0" w:color="auto"/>
            </w:tcBorders>
            <w:vAlign w:val="center"/>
          </w:tcPr>
          <w:p w:rsidR="00E94D8C" w:rsidRPr="005D4D93" w:rsidRDefault="00E94D8C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圓神出版社</w:t>
            </w:r>
          </w:p>
        </w:tc>
      </w:tr>
      <w:tr w:rsidR="00E94D8C" w:rsidRPr="00084FF8" w:rsidTr="00005FF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E94D8C" w:rsidRPr="005D4D93" w:rsidRDefault="00E94D8C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O030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D8C" w:rsidRPr="005D4D93" w:rsidRDefault="00E94D8C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人海茫茫相愛一場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E94D8C" w:rsidRPr="005D4D93" w:rsidRDefault="00E94D8C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圓神出版社</w:t>
            </w:r>
          </w:p>
        </w:tc>
      </w:tr>
      <w:tr w:rsidR="00E94D8C" w:rsidRPr="00084FF8" w:rsidTr="00A160C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E94D8C" w:rsidRPr="005D4D93" w:rsidRDefault="00E94D8C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O032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D8C" w:rsidRPr="005D4D93" w:rsidRDefault="00E94D8C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眨眼之間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E94D8C" w:rsidRPr="005D4D93" w:rsidRDefault="00E94D8C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圓神出版社</w:t>
            </w:r>
          </w:p>
        </w:tc>
      </w:tr>
      <w:tr w:rsidR="00E94D8C" w:rsidRPr="00084FF8" w:rsidTr="002D58B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E94D8C" w:rsidRPr="005D4D93" w:rsidRDefault="00E94D8C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O034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4D8C" w:rsidRPr="005D4D93" w:rsidRDefault="00E94D8C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為真愛承諾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E94D8C" w:rsidRPr="005D4D93" w:rsidRDefault="00E94D8C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方智出版社</w:t>
            </w:r>
          </w:p>
        </w:tc>
      </w:tr>
      <w:tr w:rsidR="00E94D8C" w:rsidRPr="00084FF8" w:rsidTr="002D58B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E94D8C" w:rsidRPr="005D4D93" w:rsidRDefault="00E94D8C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O035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4D8C" w:rsidRPr="005D4D93" w:rsidRDefault="00E94D8C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愛的小動作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E94D8C" w:rsidRPr="005D4D93" w:rsidRDefault="00E94D8C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圓神出版社</w:t>
            </w:r>
          </w:p>
        </w:tc>
      </w:tr>
      <w:tr w:rsidR="00E94D8C" w:rsidRPr="00084FF8" w:rsidTr="002D58B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E94D8C" w:rsidRPr="005D4D93" w:rsidRDefault="00E94D8C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O036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4D8C" w:rsidRPr="005D4D93" w:rsidRDefault="00E94D8C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反擊的智慧-25個逆轉情勢的說話術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E94D8C" w:rsidRPr="005D4D93" w:rsidRDefault="00E94D8C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方智出版社</w:t>
            </w:r>
          </w:p>
        </w:tc>
      </w:tr>
      <w:tr w:rsidR="00E94D8C" w:rsidRPr="00084FF8" w:rsidTr="002D58B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9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E94D8C" w:rsidRPr="005D4D93" w:rsidRDefault="00E94D8C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O037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4D8C" w:rsidRPr="005D4D93" w:rsidRDefault="00E94D8C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趁著年輕去流浪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E94D8C" w:rsidRPr="005D4D93" w:rsidRDefault="00E94D8C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方智出版社</w:t>
            </w:r>
          </w:p>
        </w:tc>
      </w:tr>
      <w:tr w:rsidR="005D4D93" w:rsidRPr="00084FF8" w:rsidTr="0090042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5D4D93" w:rsidRPr="005D4D93" w:rsidRDefault="005D4D93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O038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4D93" w:rsidRPr="005D4D93" w:rsidRDefault="005D4D93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夜間遠足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</w:tcPr>
          <w:p w:rsidR="005D4D93" w:rsidRDefault="005D4D93" w:rsidP="005D4D93">
            <w:pPr>
              <w:jc w:val="center"/>
            </w:pPr>
            <w:r w:rsidRPr="00AC7306">
              <w:rPr>
                <w:rFonts w:ascii="雅坊美工12" w:eastAsia="雅坊美工12" w:hint="eastAsia"/>
                <w:sz w:val="26"/>
                <w:szCs w:val="26"/>
              </w:rPr>
              <w:t>方智出版社</w:t>
            </w:r>
          </w:p>
        </w:tc>
      </w:tr>
      <w:tr w:rsidR="005D4D93" w:rsidRPr="00084FF8" w:rsidTr="0090042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5D4D93" w:rsidRPr="005D4D93" w:rsidRDefault="005D4D93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O039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4D93" w:rsidRPr="005D4D93" w:rsidRDefault="005D4D93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學會情緒平衡的方法-全身心靈方位療</w:t>
            </w:r>
            <w:proofErr w:type="gramStart"/>
            <w:r w:rsidRPr="005D4D93">
              <w:rPr>
                <w:rFonts w:ascii="雅坊美工12" w:eastAsia="雅坊美工12" w:hint="eastAsia"/>
                <w:sz w:val="26"/>
                <w:szCs w:val="26"/>
              </w:rPr>
              <w:t>癒</w:t>
            </w:r>
            <w:proofErr w:type="gramEnd"/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</w:tcPr>
          <w:p w:rsidR="005D4D93" w:rsidRDefault="005D4D93" w:rsidP="005D4D93">
            <w:pPr>
              <w:jc w:val="center"/>
            </w:pPr>
            <w:r w:rsidRPr="00AC7306">
              <w:rPr>
                <w:rFonts w:ascii="雅坊美工12" w:eastAsia="雅坊美工12" w:hint="eastAsia"/>
                <w:sz w:val="26"/>
                <w:szCs w:val="26"/>
              </w:rPr>
              <w:t>方智出版社</w:t>
            </w:r>
          </w:p>
        </w:tc>
      </w:tr>
      <w:tr w:rsidR="005D4D93" w:rsidRPr="00084FF8" w:rsidTr="0052082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5D4D93" w:rsidRPr="005D4D93" w:rsidRDefault="005D4D93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O040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4D93" w:rsidRPr="005D4D93" w:rsidRDefault="005D4D93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小和尚的</w:t>
            </w:r>
            <w:proofErr w:type="gramStart"/>
            <w:r w:rsidRPr="005D4D93">
              <w:rPr>
                <w:rFonts w:ascii="雅坊美工12" w:eastAsia="雅坊美工12" w:hint="eastAsia"/>
                <w:sz w:val="26"/>
                <w:szCs w:val="26"/>
              </w:rPr>
              <w:t>白粥館</w:t>
            </w:r>
            <w:proofErr w:type="gramEnd"/>
            <w:r w:rsidRPr="005D4D93">
              <w:rPr>
                <w:rFonts w:ascii="雅坊美工12" w:eastAsia="雅坊美工12" w:hint="eastAsia"/>
                <w:sz w:val="26"/>
                <w:szCs w:val="26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</w:tcPr>
          <w:p w:rsidR="005D4D93" w:rsidRDefault="005D4D93" w:rsidP="005D4D93">
            <w:pPr>
              <w:jc w:val="center"/>
            </w:pPr>
            <w:r w:rsidRPr="000B02D5">
              <w:rPr>
                <w:rFonts w:ascii="雅坊美工12" w:eastAsia="雅坊美工12" w:hint="eastAsia"/>
                <w:sz w:val="26"/>
                <w:szCs w:val="26"/>
              </w:rPr>
              <w:t>圓神出版社</w:t>
            </w:r>
          </w:p>
        </w:tc>
      </w:tr>
      <w:tr w:rsidR="005D4D93" w:rsidRPr="00084FF8" w:rsidTr="0052082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5D4D93" w:rsidRPr="005D4D93" w:rsidRDefault="005D4D93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O041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4D93" w:rsidRPr="005D4D93" w:rsidRDefault="005D4D93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我愛故我在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</w:tcPr>
          <w:p w:rsidR="005D4D93" w:rsidRDefault="005D4D93" w:rsidP="005D4D93">
            <w:pPr>
              <w:jc w:val="center"/>
            </w:pPr>
            <w:r w:rsidRPr="000B02D5">
              <w:rPr>
                <w:rFonts w:ascii="雅坊美工12" w:eastAsia="雅坊美工12" w:hint="eastAsia"/>
                <w:sz w:val="26"/>
                <w:szCs w:val="26"/>
              </w:rPr>
              <w:t>圓神出版社</w:t>
            </w:r>
          </w:p>
        </w:tc>
      </w:tr>
      <w:tr w:rsidR="00E94D8C" w:rsidRPr="00084FF8" w:rsidTr="002D58B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E94D8C" w:rsidRPr="005D4D93" w:rsidRDefault="00E94D8C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O042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4D8C" w:rsidRPr="005D4D93" w:rsidRDefault="00E94D8C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零極限-創造健康</w:t>
            </w:r>
            <w:r w:rsidRPr="005D4D93">
              <w:rPr>
                <w:rFonts w:ascii="細明體" w:eastAsia="細明體" w:hAnsi="細明體" w:cs="細明體" w:hint="eastAsia"/>
                <w:sz w:val="26"/>
                <w:szCs w:val="26"/>
              </w:rPr>
              <w:t>、</w:t>
            </w:r>
            <w:r w:rsidRPr="005D4D93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平靜與財富的夏威夷療法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E94D8C" w:rsidRPr="005D4D93" w:rsidRDefault="005D4D93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方智出版社</w:t>
            </w:r>
          </w:p>
        </w:tc>
      </w:tr>
      <w:tr w:rsidR="00E94D8C" w:rsidRPr="00084FF8" w:rsidTr="002D58B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E94D8C" w:rsidRPr="005D4D93" w:rsidRDefault="00E94D8C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O043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4D8C" w:rsidRPr="005D4D93" w:rsidRDefault="00E94D8C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摘鬱金香的男孩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E94D8C" w:rsidRPr="005D4D93" w:rsidRDefault="005D4D93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圓神出版社</w:t>
            </w:r>
          </w:p>
        </w:tc>
      </w:tr>
      <w:tr w:rsidR="005D4D93" w:rsidRPr="00084FF8" w:rsidTr="009A04D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5D4D93" w:rsidRPr="005D4D93" w:rsidRDefault="005D4D93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O044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4D93" w:rsidRPr="005D4D93" w:rsidRDefault="005D4D93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proofErr w:type="gramStart"/>
            <w:r w:rsidRPr="005D4D93">
              <w:rPr>
                <w:rFonts w:ascii="雅坊美工12" w:eastAsia="雅坊美工12" w:hint="eastAsia"/>
                <w:sz w:val="26"/>
                <w:szCs w:val="26"/>
              </w:rPr>
              <w:t>修練</w:t>
            </w:r>
            <w:proofErr w:type="gramEnd"/>
            <w:r w:rsidRPr="005D4D93">
              <w:rPr>
                <w:rFonts w:ascii="雅坊美工12" w:eastAsia="雅坊美工12" w:hint="eastAsia"/>
                <w:sz w:val="26"/>
                <w:szCs w:val="26"/>
              </w:rPr>
              <w:t>當下的力量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</w:tcPr>
          <w:p w:rsidR="005D4D93" w:rsidRDefault="005D4D93" w:rsidP="005D4D93">
            <w:pPr>
              <w:jc w:val="center"/>
            </w:pPr>
            <w:r w:rsidRPr="004F02B5">
              <w:rPr>
                <w:rFonts w:ascii="雅坊美工12" w:eastAsia="雅坊美工12" w:hint="eastAsia"/>
                <w:sz w:val="26"/>
                <w:szCs w:val="26"/>
              </w:rPr>
              <w:t>方智出版社</w:t>
            </w:r>
          </w:p>
        </w:tc>
      </w:tr>
      <w:tr w:rsidR="005D4D93" w:rsidRPr="00084FF8" w:rsidTr="009A04D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5D4D93" w:rsidRPr="005D4D93" w:rsidRDefault="005D4D93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O045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4D93" w:rsidRPr="005D4D93" w:rsidRDefault="005D4D93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一個新世界 喚醒內在的力量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</w:tcPr>
          <w:p w:rsidR="005D4D93" w:rsidRDefault="005D4D93" w:rsidP="005D4D93">
            <w:pPr>
              <w:jc w:val="center"/>
            </w:pPr>
            <w:r w:rsidRPr="004F02B5">
              <w:rPr>
                <w:rFonts w:ascii="雅坊美工12" w:eastAsia="雅坊美工12" w:hint="eastAsia"/>
                <w:sz w:val="26"/>
                <w:szCs w:val="26"/>
              </w:rPr>
              <w:t>方智出版社</w:t>
            </w:r>
          </w:p>
        </w:tc>
      </w:tr>
      <w:tr w:rsidR="005D4D93" w:rsidRPr="00084FF8" w:rsidTr="009A04D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5D4D93" w:rsidRPr="005D4D93" w:rsidRDefault="005D4D93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O046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4D93" w:rsidRPr="005D4D93" w:rsidRDefault="005D4D93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我看到你的無限-</w:t>
            </w:r>
            <w:proofErr w:type="gramStart"/>
            <w:r w:rsidRPr="005D4D93">
              <w:rPr>
                <w:rFonts w:ascii="雅坊美工12" w:eastAsia="雅坊美工12" w:hint="eastAsia"/>
                <w:sz w:val="26"/>
                <w:szCs w:val="26"/>
              </w:rPr>
              <w:t>當相撲</w:t>
            </w:r>
            <w:proofErr w:type="gramEnd"/>
            <w:r w:rsidRPr="005D4D93">
              <w:rPr>
                <w:rFonts w:ascii="雅坊美工12" w:eastAsia="雅坊美工12" w:hint="eastAsia"/>
                <w:sz w:val="26"/>
                <w:szCs w:val="26"/>
              </w:rPr>
              <w:t>大師預見叛逆少年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</w:tcPr>
          <w:p w:rsidR="005D4D93" w:rsidRDefault="005D4D93" w:rsidP="005D4D93">
            <w:pPr>
              <w:jc w:val="center"/>
            </w:pPr>
            <w:r w:rsidRPr="004F02B5">
              <w:rPr>
                <w:rFonts w:ascii="雅坊美工12" w:eastAsia="雅坊美工12" w:hint="eastAsia"/>
                <w:sz w:val="26"/>
                <w:szCs w:val="26"/>
              </w:rPr>
              <w:t>方智出版社</w:t>
            </w:r>
          </w:p>
        </w:tc>
      </w:tr>
      <w:tr w:rsidR="005D4D93" w:rsidRPr="00084FF8" w:rsidTr="002D58B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5D4D93" w:rsidRPr="005D4D93" w:rsidRDefault="005D4D93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O047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4D93" w:rsidRPr="005D4D93" w:rsidRDefault="005D4D93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這些人</w:t>
            </w:r>
            <w:r w:rsidRPr="005D4D93">
              <w:rPr>
                <w:rFonts w:ascii="細明體" w:eastAsia="細明體" w:hAnsi="細明體" w:cs="細明體" w:hint="eastAsia"/>
                <w:sz w:val="26"/>
                <w:szCs w:val="26"/>
              </w:rPr>
              <w:t>，</w:t>
            </w:r>
            <w:r w:rsidRPr="005D4D93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那些事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5D4D93" w:rsidRPr="005D4D93" w:rsidRDefault="005D4D93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圓神出版社</w:t>
            </w:r>
          </w:p>
        </w:tc>
      </w:tr>
      <w:tr w:rsidR="005D4D93" w:rsidRPr="00084FF8" w:rsidTr="00B2126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5D4D93" w:rsidRPr="005D4D93" w:rsidRDefault="005D4D93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O048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4D93" w:rsidRPr="005D4D93" w:rsidRDefault="005D4D93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這一生</w:t>
            </w:r>
            <w:r w:rsidRPr="005D4D93">
              <w:rPr>
                <w:rFonts w:ascii="細明體" w:eastAsia="細明體" w:hAnsi="細明體" w:cs="細明體" w:hint="eastAsia"/>
                <w:sz w:val="26"/>
                <w:szCs w:val="26"/>
              </w:rPr>
              <w:t>，</w:t>
            </w:r>
            <w:r w:rsidRPr="005D4D93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至少當一次傻瓜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</w:tcPr>
          <w:p w:rsidR="005D4D93" w:rsidRDefault="005D4D93" w:rsidP="005D4D93">
            <w:pPr>
              <w:jc w:val="center"/>
            </w:pPr>
            <w:r w:rsidRPr="00474E2F">
              <w:rPr>
                <w:rFonts w:ascii="雅坊美工12" w:eastAsia="雅坊美工12" w:hint="eastAsia"/>
                <w:sz w:val="26"/>
                <w:szCs w:val="26"/>
              </w:rPr>
              <w:t>圓神出版社</w:t>
            </w:r>
          </w:p>
        </w:tc>
      </w:tr>
      <w:tr w:rsidR="005D4D93" w:rsidRPr="00084FF8" w:rsidTr="00B2126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5D4D93" w:rsidRPr="005D4D93" w:rsidRDefault="005D4D93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O049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4D93" w:rsidRPr="005D4D93" w:rsidRDefault="005D4D93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信仰一隻貓-個人時代的領先哲學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</w:tcPr>
          <w:p w:rsidR="005D4D93" w:rsidRDefault="005D4D93" w:rsidP="005D4D93">
            <w:pPr>
              <w:jc w:val="center"/>
            </w:pPr>
            <w:r w:rsidRPr="00474E2F">
              <w:rPr>
                <w:rFonts w:ascii="雅坊美工12" w:eastAsia="雅坊美工12" w:hint="eastAsia"/>
                <w:sz w:val="26"/>
                <w:szCs w:val="26"/>
              </w:rPr>
              <w:t>圓神出版社</w:t>
            </w:r>
          </w:p>
        </w:tc>
      </w:tr>
      <w:tr w:rsidR="005D4D93" w:rsidRPr="00084FF8" w:rsidTr="00C173A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5D4D93" w:rsidRPr="005D4D93" w:rsidRDefault="005D4D93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O051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4D93" w:rsidRPr="005D4D93" w:rsidRDefault="005D4D93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最後12天的生命之旅-電影</w:t>
            </w:r>
            <w:proofErr w:type="gramStart"/>
            <w:r w:rsidRPr="005D4D93">
              <w:rPr>
                <w:rFonts w:ascii="雅坊美工12" w:eastAsia="雅坊美工12" w:hint="eastAsia"/>
                <w:sz w:val="26"/>
                <w:szCs w:val="26"/>
              </w:rPr>
              <w:t>書衣版</w:t>
            </w:r>
            <w:proofErr w:type="gramEnd"/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</w:tcPr>
          <w:p w:rsidR="005D4D93" w:rsidRDefault="005D4D93" w:rsidP="005D4D93">
            <w:pPr>
              <w:jc w:val="center"/>
            </w:pPr>
            <w:r w:rsidRPr="00132847">
              <w:rPr>
                <w:rFonts w:ascii="雅坊美工12" w:eastAsia="雅坊美工12" w:hint="eastAsia"/>
                <w:sz w:val="26"/>
                <w:szCs w:val="26"/>
              </w:rPr>
              <w:t>方智出版社</w:t>
            </w:r>
          </w:p>
        </w:tc>
      </w:tr>
      <w:tr w:rsidR="005D4D93" w:rsidRPr="00084FF8" w:rsidTr="00C173A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5D4D93" w:rsidRPr="005D4D93" w:rsidRDefault="005D4D93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O052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4D93" w:rsidRPr="005D4D93" w:rsidRDefault="005D4D93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力量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</w:tcPr>
          <w:p w:rsidR="005D4D93" w:rsidRDefault="005D4D93" w:rsidP="005D4D93">
            <w:pPr>
              <w:jc w:val="center"/>
            </w:pPr>
            <w:r w:rsidRPr="00132847">
              <w:rPr>
                <w:rFonts w:ascii="雅坊美工12" w:eastAsia="雅坊美工12" w:hint="eastAsia"/>
                <w:sz w:val="26"/>
                <w:szCs w:val="26"/>
              </w:rPr>
              <w:t>方智出版社</w:t>
            </w:r>
          </w:p>
        </w:tc>
      </w:tr>
      <w:tr w:rsidR="005D4D93" w:rsidRPr="00084FF8" w:rsidTr="0043303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5D4D93" w:rsidRPr="005D4D93" w:rsidRDefault="005D4D93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O054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4D93" w:rsidRPr="005D4D93" w:rsidRDefault="005D4D93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五體</w:t>
            </w:r>
            <w:proofErr w:type="gramStart"/>
            <w:r w:rsidRPr="005D4D93">
              <w:rPr>
                <w:rFonts w:ascii="雅坊美工12" w:eastAsia="雅坊美工12" w:hint="eastAsia"/>
                <w:sz w:val="26"/>
                <w:szCs w:val="26"/>
              </w:rPr>
              <w:t>不滿足</w:t>
            </w:r>
            <w:proofErr w:type="gramEnd"/>
            <w:r w:rsidRPr="005D4D93">
              <w:rPr>
                <w:rFonts w:ascii="雅坊美工12" w:eastAsia="雅坊美工12" w:hint="eastAsia"/>
                <w:sz w:val="26"/>
                <w:szCs w:val="26"/>
              </w:rPr>
              <w:t>老師的沒問題三班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5D4D93" w:rsidRPr="005D4D93" w:rsidRDefault="005D4D93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圓神出版社</w:t>
            </w:r>
          </w:p>
        </w:tc>
      </w:tr>
      <w:tr w:rsidR="005D4D93" w:rsidRPr="00084FF8" w:rsidTr="0043303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5D4D93" w:rsidRPr="005D4D93" w:rsidRDefault="005D4D93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lastRenderedPageBreak/>
              <w:t>O055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4D93" w:rsidRPr="005D4D93" w:rsidRDefault="005D4D93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五體</w:t>
            </w:r>
            <w:proofErr w:type="gramStart"/>
            <w:r w:rsidRPr="005D4D93">
              <w:rPr>
                <w:rFonts w:ascii="雅坊美工12" w:eastAsia="雅坊美工12" w:hint="eastAsia"/>
                <w:sz w:val="26"/>
                <w:szCs w:val="26"/>
              </w:rPr>
              <w:t>不滿足</w:t>
            </w:r>
            <w:proofErr w:type="gramEnd"/>
            <w:r w:rsidRPr="005D4D93">
              <w:rPr>
                <w:rFonts w:ascii="雅坊美工12" w:eastAsia="雅坊美工12" w:hint="eastAsia"/>
                <w:sz w:val="26"/>
                <w:szCs w:val="26"/>
              </w:rPr>
              <w:t>老師的沒問題三班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</w:tcPr>
          <w:p w:rsidR="005D4D93" w:rsidRDefault="005D4D93" w:rsidP="005D4D93">
            <w:pPr>
              <w:jc w:val="center"/>
            </w:pPr>
            <w:r w:rsidRPr="00DB08F4">
              <w:rPr>
                <w:rFonts w:ascii="雅坊美工12" w:eastAsia="雅坊美工12" w:hint="eastAsia"/>
                <w:sz w:val="26"/>
                <w:szCs w:val="26"/>
              </w:rPr>
              <w:t>圓神出版社</w:t>
            </w:r>
          </w:p>
        </w:tc>
      </w:tr>
      <w:tr w:rsidR="005D4D93" w:rsidRPr="00084FF8" w:rsidTr="0043303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5D4D93" w:rsidRPr="005D4D93" w:rsidRDefault="005D4D93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O056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4D93" w:rsidRPr="005D4D93" w:rsidRDefault="005D4D93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大山背的野孩子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</w:tcPr>
          <w:p w:rsidR="005D4D93" w:rsidRDefault="005D4D93" w:rsidP="005D4D93">
            <w:pPr>
              <w:jc w:val="center"/>
            </w:pPr>
            <w:r w:rsidRPr="00DB08F4">
              <w:rPr>
                <w:rFonts w:ascii="雅坊美工12" w:eastAsia="雅坊美工12" w:hint="eastAsia"/>
                <w:sz w:val="26"/>
                <w:szCs w:val="26"/>
              </w:rPr>
              <w:t>圓神出版社</w:t>
            </w:r>
          </w:p>
        </w:tc>
      </w:tr>
      <w:tr w:rsidR="005D4D93" w:rsidRPr="00084FF8" w:rsidTr="0043303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5D4D93" w:rsidRPr="005D4D93" w:rsidRDefault="005D4D93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O057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4D93" w:rsidRPr="005D4D93" w:rsidRDefault="005D4D93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為了與你相遇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</w:tcPr>
          <w:p w:rsidR="005D4D93" w:rsidRDefault="005D4D93" w:rsidP="005D4D93">
            <w:pPr>
              <w:jc w:val="center"/>
            </w:pPr>
            <w:r w:rsidRPr="00DB08F4">
              <w:rPr>
                <w:rFonts w:ascii="雅坊美工12" w:eastAsia="雅坊美工12" w:hint="eastAsia"/>
                <w:sz w:val="26"/>
                <w:szCs w:val="26"/>
              </w:rPr>
              <w:t>圓神出版社</w:t>
            </w:r>
          </w:p>
        </w:tc>
      </w:tr>
      <w:tr w:rsidR="005D4D93" w:rsidRPr="00084FF8" w:rsidTr="009E539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5D4D93" w:rsidRPr="005D4D93" w:rsidRDefault="005D4D93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O058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4D93" w:rsidRPr="005D4D93" w:rsidRDefault="005D4D93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疼痛才叫青春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</w:tcPr>
          <w:p w:rsidR="005D4D93" w:rsidRDefault="005D4D93" w:rsidP="005D4D93">
            <w:pPr>
              <w:jc w:val="center"/>
            </w:pPr>
            <w:r w:rsidRPr="00DB08F4">
              <w:rPr>
                <w:rFonts w:ascii="雅坊美工12" w:eastAsia="雅坊美工12" w:hint="eastAsia"/>
                <w:sz w:val="26"/>
                <w:szCs w:val="26"/>
              </w:rPr>
              <w:t>圓神出版社</w:t>
            </w:r>
          </w:p>
        </w:tc>
      </w:tr>
      <w:tr w:rsidR="005D4D93" w:rsidRPr="00084FF8" w:rsidTr="0043303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5D4D93" w:rsidRPr="005D4D93" w:rsidRDefault="005D4D93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O059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4D93" w:rsidRPr="005D4D93" w:rsidRDefault="005D4D93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魔法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</w:tcPr>
          <w:p w:rsidR="005D4D93" w:rsidRDefault="005D4D93" w:rsidP="005D4D93">
            <w:pPr>
              <w:jc w:val="center"/>
            </w:pPr>
            <w:r w:rsidRPr="00FC40F6">
              <w:rPr>
                <w:rFonts w:ascii="雅坊美工12" w:eastAsia="雅坊美工12" w:hint="eastAsia"/>
                <w:sz w:val="26"/>
                <w:szCs w:val="26"/>
              </w:rPr>
              <w:t>方智出版社</w:t>
            </w:r>
          </w:p>
        </w:tc>
      </w:tr>
      <w:tr w:rsidR="005D4D93" w:rsidRPr="00084FF8" w:rsidTr="009313F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5D4D93" w:rsidRPr="005D4D93" w:rsidRDefault="005D4D93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O060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4D93" w:rsidRPr="005D4D93" w:rsidRDefault="005D4D93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讚美日記</w:t>
            </w:r>
            <w:r w:rsidRPr="005D4D93">
              <w:rPr>
                <w:rFonts w:ascii="細明體" w:eastAsia="細明體" w:hAnsi="細明體" w:cs="細明體" w:hint="eastAsia"/>
                <w:sz w:val="26"/>
                <w:szCs w:val="26"/>
              </w:rPr>
              <w:t>：</w:t>
            </w:r>
            <w:r w:rsidRPr="005D4D93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日本最受歡迎的生命課程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</w:tcPr>
          <w:p w:rsidR="005D4D93" w:rsidRDefault="005D4D93" w:rsidP="005D4D93">
            <w:pPr>
              <w:jc w:val="center"/>
            </w:pPr>
            <w:r w:rsidRPr="00FC40F6">
              <w:rPr>
                <w:rFonts w:ascii="雅坊美工12" w:eastAsia="雅坊美工12" w:hint="eastAsia"/>
                <w:sz w:val="26"/>
                <w:szCs w:val="26"/>
              </w:rPr>
              <w:t>方智出版社</w:t>
            </w:r>
          </w:p>
        </w:tc>
      </w:tr>
      <w:tr w:rsidR="005D4D93" w:rsidRPr="00084FF8" w:rsidTr="009313F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dotDash" w:sz="12" w:space="0" w:color="auto"/>
            </w:tcBorders>
            <w:vAlign w:val="center"/>
          </w:tcPr>
          <w:p w:rsidR="005D4D93" w:rsidRPr="005D4D93" w:rsidRDefault="005D4D93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int="eastAsia"/>
                <w:sz w:val="26"/>
                <w:szCs w:val="26"/>
              </w:rPr>
              <w:t>O061</w:t>
            </w:r>
          </w:p>
        </w:tc>
        <w:tc>
          <w:tcPr>
            <w:tcW w:w="4252" w:type="dxa"/>
            <w:tcBorders>
              <w:top w:val="single" w:sz="4" w:space="0" w:color="auto"/>
              <w:bottom w:val="dotDash" w:sz="12" w:space="0" w:color="auto"/>
            </w:tcBorders>
            <w:vAlign w:val="center"/>
          </w:tcPr>
          <w:p w:rsidR="005D4D93" w:rsidRPr="005D4D93" w:rsidRDefault="005D4D93" w:rsidP="005D4D9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>
              <w:rPr>
                <w:rFonts w:ascii="雅坊美工12" w:eastAsia="雅坊美工12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23FFFC16" wp14:editId="2E76A492">
                  <wp:simplePos x="0" y="0"/>
                  <wp:positionH relativeFrom="column">
                    <wp:posOffset>2601595</wp:posOffset>
                  </wp:positionH>
                  <wp:positionV relativeFrom="paragraph">
                    <wp:posOffset>246380</wp:posOffset>
                  </wp:positionV>
                  <wp:extent cx="2216150" cy="3103245"/>
                  <wp:effectExtent l="0" t="0" r="0" b="1905"/>
                  <wp:wrapNone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mnidroidOmnidroid_副本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0" cy="3103245"/>
                          </a:xfrm>
                          <a:prstGeom prst="rect">
                            <a:avLst/>
                          </a:prstGeom>
                          <a:effectLst>
                            <a:softEdge rad="3429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4D93">
              <w:rPr>
                <w:rFonts w:ascii="雅坊美工12" w:eastAsia="雅坊美工12" w:hint="eastAsia"/>
                <w:sz w:val="26"/>
                <w:szCs w:val="26"/>
              </w:rPr>
              <w:t>最後的演講永不完結</w:t>
            </w:r>
            <w:r w:rsidRPr="005D4D93">
              <w:rPr>
                <w:rFonts w:ascii="細明體" w:eastAsia="細明體" w:hAnsi="細明體" w:cs="細明體" w:hint="eastAsia"/>
                <w:sz w:val="26"/>
                <w:szCs w:val="26"/>
              </w:rPr>
              <w:t>：</w:t>
            </w:r>
            <w:r w:rsidRPr="005D4D93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送別蘭迪</w:t>
            </w:r>
            <w:r w:rsidRPr="005D4D93">
              <w:rPr>
                <w:rFonts w:ascii="細明體" w:eastAsia="細明體" w:hAnsi="細明體" w:cs="細明體" w:hint="eastAsia"/>
                <w:sz w:val="26"/>
                <w:szCs w:val="26"/>
              </w:rPr>
              <w:t>，</w:t>
            </w:r>
            <w:r w:rsidRPr="005D4D93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擁抱新夢想</w:t>
            </w:r>
          </w:p>
        </w:tc>
        <w:tc>
          <w:tcPr>
            <w:tcW w:w="3122" w:type="dxa"/>
            <w:tcBorders>
              <w:top w:val="single" w:sz="4" w:space="0" w:color="auto"/>
              <w:bottom w:val="dotDash" w:sz="12" w:space="0" w:color="auto"/>
              <w:right w:val="dotDash" w:sz="12" w:space="0" w:color="auto"/>
            </w:tcBorders>
          </w:tcPr>
          <w:p w:rsidR="005D4D93" w:rsidRDefault="005D4D93" w:rsidP="005D4D93">
            <w:pPr>
              <w:jc w:val="center"/>
            </w:pPr>
            <w:r w:rsidRPr="00FC40F6">
              <w:rPr>
                <w:rFonts w:ascii="雅坊美工12" w:eastAsia="雅坊美工12" w:hint="eastAsia"/>
                <w:sz w:val="26"/>
                <w:szCs w:val="26"/>
              </w:rPr>
              <w:t>方智出版社</w:t>
            </w:r>
          </w:p>
        </w:tc>
      </w:tr>
    </w:tbl>
    <w:p w:rsidR="00084FF8" w:rsidRPr="00084FF8" w:rsidRDefault="00084FF8" w:rsidP="00AA72C6">
      <w:pPr>
        <w:rPr>
          <w:rFonts w:ascii="雅坊美工12" w:eastAsia="雅坊美工12" w:hint="eastAsia"/>
          <w:szCs w:val="24"/>
        </w:rPr>
      </w:pPr>
      <w:bookmarkStart w:id="0" w:name="_GoBack"/>
      <w:bookmarkEnd w:id="0"/>
    </w:p>
    <w:sectPr w:rsidR="00084FF8" w:rsidRPr="00084FF8" w:rsidSect="00084F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FF8" w:rsidRDefault="00084FF8" w:rsidP="00084FF8">
      <w:r>
        <w:separator/>
      </w:r>
    </w:p>
  </w:endnote>
  <w:endnote w:type="continuationSeparator" w:id="0">
    <w:p w:rsidR="00084FF8" w:rsidRDefault="00084FF8" w:rsidP="0008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雅坊美工12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FF8" w:rsidRDefault="00084FF8" w:rsidP="00084FF8">
      <w:r>
        <w:separator/>
      </w:r>
    </w:p>
  </w:footnote>
  <w:footnote w:type="continuationSeparator" w:id="0">
    <w:p w:rsidR="00084FF8" w:rsidRDefault="00084FF8" w:rsidP="00084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08416" o:spid="_x0000_s2057" type="#_x0000_t136" style="position:absolute;margin-left:0;margin-top:0;width:184.45pt;height:553.35pt;rotation:315;z-index:-251655168;mso-position-horizontal:center;mso-position-horizontal-relative:margin;mso-position-vertical:center;mso-position-vertical-relative:margin" o:allowincell="f" fillcolor="#fd878f" stroked="f">
          <v:fill opacity=".5"/>
          <v:textpath style="font-family:&quot;freestyle script&quot;;font-size:1pt" string="O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F8" w:rsidRDefault="008C628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08417" o:spid="_x0000_s2058" type="#_x0000_t136" style="position:absolute;margin-left:0;margin-top:0;width:184.45pt;height:553.35pt;rotation:315;z-index:-251653120;mso-position-horizontal:center;mso-position-horizontal-relative:margin;mso-position-vertical:center;mso-position-vertical-relative:margin" o:allowincell="f" fillcolor="#fd878f" stroked="f">
          <v:fill opacity=".5"/>
          <v:textpath style="font-family:&quot;freestyle script&quot;;font-size:1pt" string="O"/>
        </v:shape>
      </w:pict>
    </w:r>
    <w:sdt>
      <w:sdtPr>
        <w:id w:val="-1127773457"/>
        <w:docPartObj>
          <w:docPartGallery w:val="Page Numbers (Top of Page)"/>
          <w:docPartUnique/>
        </w:docPartObj>
      </w:sdtPr>
      <w:sdtContent>
        <w:r w:rsidR="00084FF8">
          <w:rPr>
            <w:rFonts w:hint="eastAsia"/>
          </w:rPr>
          <w:t>2013/5/29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08415" o:spid="_x0000_s2056" type="#_x0000_t136" style="position:absolute;margin-left:0;margin-top:0;width:184.45pt;height:553.35pt;rotation:315;z-index:-251657216;mso-position-horizontal:center;mso-position-horizontal-relative:margin;mso-position-vertical:center;mso-position-vertical-relative:margin" o:allowincell="f" fillcolor="#fd878f" stroked="f">
          <v:fill opacity=".5"/>
          <v:textpath style="font-family:&quot;freestyle script&quot;;font-size:1pt" string="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F8"/>
    <w:rsid w:val="00005A3B"/>
    <w:rsid w:val="00084FF8"/>
    <w:rsid w:val="000D678A"/>
    <w:rsid w:val="001676C1"/>
    <w:rsid w:val="001C0248"/>
    <w:rsid w:val="0020522F"/>
    <w:rsid w:val="00297A5B"/>
    <w:rsid w:val="00370D88"/>
    <w:rsid w:val="005D4D93"/>
    <w:rsid w:val="0062751C"/>
    <w:rsid w:val="008C6282"/>
    <w:rsid w:val="00975CEE"/>
    <w:rsid w:val="00A160C4"/>
    <w:rsid w:val="00A270B3"/>
    <w:rsid w:val="00A50319"/>
    <w:rsid w:val="00A94508"/>
    <w:rsid w:val="00AA72C6"/>
    <w:rsid w:val="00AB4F26"/>
    <w:rsid w:val="00BB5DAD"/>
    <w:rsid w:val="00BD5C6E"/>
    <w:rsid w:val="00C93DDF"/>
    <w:rsid w:val="00C968F6"/>
    <w:rsid w:val="00E6785D"/>
    <w:rsid w:val="00E94D8C"/>
    <w:rsid w:val="00F8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4F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4FF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6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62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4F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4FF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6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62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沉穩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C068D-4A65-4ED9-88C9-1E9305934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2013-05-29T03:03:00Z</cp:lastPrinted>
  <dcterms:created xsi:type="dcterms:W3CDTF">2013-05-29T04:57:00Z</dcterms:created>
  <dcterms:modified xsi:type="dcterms:W3CDTF">2013-05-29T04:57:00Z</dcterms:modified>
</cp:coreProperties>
</file>